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0072" w14:textId="77777777" w:rsidR="00335F6A" w:rsidRPr="00870848" w:rsidRDefault="00335F6A" w:rsidP="00335F6A">
      <w:pPr>
        <w:rPr>
          <w:rFonts w:ascii="Century Gothic" w:hAnsi="Century Gothic" w:cs="Arial"/>
          <w:color w:val="000000" w:themeColor="text1"/>
          <w:sz w:val="22"/>
          <w:szCs w:val="22"/>
        </w:rPr>
      </w:pPr>
      <w:bookmarkStart w:id="0" w:name="_Hlk104198626"/>
    </w:p>
    <w:p w14:paraId="532FF1F3" w14:textId="77777777" w:rsidR="00335F6A" w:rsidRPr="00870848" w:rsidRDefault="00335F6A" w:rsidP="00335F6A">
      <w:pPr>
        <w:rPr>
          <w:rFonts w:ascii="Century Gothic" w:hAnsi="Century Gothic" w:cs="Arial"/>
          <w:color w:val="000000" w:themeColor="text1"/>
          <w:sz w:val="22"/>
          <w:szCs w:val="22"/>
        </w:rPr>
      </w:pPr>
    </w:p>
    <w:p w14:paraId="7161DDA0" w14:textId="77777777" w:rsidR="00335F6A" w:rsidRPr="00870848" w:rsidRDefault="006469FE" w:rsidP="00335F6A">
      <w:pPr>
        <w:rPr>
          <w:rFonts w:ascii="Century Gothic" w:hAnsi="Century Gothic" w:cs="Arial"/>
          <w:color w:val="000000" w:themeColor="text1"/>
          <w:sz w:val="22"/>
          <w:szCs w:val="22"/>
        </w:rPr>
      </w:pPr>
      <w:r w:rsidRPr="00870848">
        <w:rPr>
          <w:rFonts w:ascii="Century Gothic" w:hAnsi="Century Gothic"/>
          <w:b/>
          <w:bCs/>
          <w:color w:val="000000" w:themeColor="text1"/>
          <w:sz w:val="36"/>
        </w:rPr>
        <w:t xml:space="preserve">                   OVERDUE INVOICE LETTER</w:t>
      </w:r>
    </w:p>
    <w:p w14:paraId="528047F9" w14:textId="77777777" w:rsidR="00335F6A" w:rsidRPr="00870848" w:rsidRDefault="00335F6A" w:rsidP="006469FE">
      <w:pPr>
        <w:rPr>
          <w:rFonts w:ascii="Century Gothic" w:hAnsi="Century Gothic" w:cs="Arial"/>
          <w:color w:val="000000" w:themeColor="text1"/>
          <w:sz w:val="22"/>
          <w:szCs w:val="22"/>
        </w:rPr>
      </w:pPr>
    </w:p>
    <w:p w14:paraId="1E55F73F" w14:textId="77777777" w:rsidR="00335F6A" w:rsidRPr="00870848" w:rsidRDefault="00335F6A" w:rsidP="00335F6A">
      <w:pPr>
        <w:rPr>
          <w:rFonts w:ascii="Century Gothic" w:hAnsi="Century Gothic" w:cs="Arial"/>
          <w:color w:val="000000" w:themeColor="text1"/>
          <w:sz w:val="22"/>
          <w:szCs w:val="22"/>
        </w:rPr>
      </w:pPr>
    </w:p>
    <w:p w14:paraId="62FAF2EB" w14:textId="77777777" w:rsidR="00335F6A" w:rsidRPr="00870848" w:rsidRDefault="00335F6A" w:rsidP="00335F6A">
      <w:pPr>
        <w:rPr>
          <w:rFonts w:ascii="Century Gothic" w:hAnsi="Century Gothic" w:cs="Arial"/>
          <w:color w:val="000000" w:themeColor="text1"/>
          <w:sz w:val="22"/>
          <w:szCs w:val="22"/>
        </w:rPr>
      </w:pPr>
    </w:p>
    <w:p w14:paraId="504602B4" w14:textId="77777777" w:rsidR="00FF7950" w:rsidRPr="00870848" w:rsidRDefault="00FF7950" w:rsidP="00FF7950">
      <w:pPr>
        <w:rPr>
          <w:rFonts w:ascii="Century Gothic" w:hAnsi="Century Gothic" w:cs="Arial"/>
          <w:b/>
          <w:color w:val="000000" w:themeColor="text1"/>
          <w:sz w:val="22"/>
          <w:szCs w:val="22"/>
        </w:rPr>
      </w:pPr>
      <w:r w:rsidRPr="00870848">
        <w:rPr>
          <w:rFonts w:ascii="Century Gothic" w:hAnsi="Century Gothic" w:cs="Arial"/>
          <w:b/>
          <w:color w:val="000000" w:themeColor="text1"/>
          <w:sz w:val="22"/>
          <w:szCs w:val="22"/>
        </w:rPr>
        <w:t>Widgets Limited</w:t>
      </w:r>
    </w:p>
    <w:p w14:paraId="28E28B5C" w14:textId="77777777" w:rsidR="00FF7950" w:rsidRPr="00870848" w:rsidRDefault="00FF7950" w:rsidP="00FF7950">
      <w:pPr>
        <w:rPr>
          <w:rFonts w:ascii="Century Gothic" w:hAnsi="Century Gothic" w:cs="Arial"/>
          <w:b/>
          <w:color w:val="000000" w:themeColor="text1"/>
          <w:sz w:val="22"/>
          <w:szCs w:val="22"/>
        </w:rPr>
      </w:pPr>
      <w:r w:rsidRPr="00870848">
        <w:rPr>
          <w:rFonts w:ascii="Century Gothic" w:hAnsi="Century Gothic" w:cs="Arial"/>
          <w:b/>
          <w:color w:val="000000" w:themeColor="text1"/>
          <w:sz w:val="22"/>
          <w:szCs w:val="22"/>
        </w:rPr>
        <w:t>New Street</w:t>
      </w:r>
    </w:p>
    <w:p w14:paraId="16090557" w14:textId="77777777" w:rsidR="00FF7950" w:rsidRPr="00870848" w:rsidRDefault="00FF7950" w:rsidP="00FF7950">
      <w:pPr>
        <w:rPr>
          <w:rFonts w:ascii="Century Gothic" w:hAnsi="Century Gothic" w:cs="Arial"/>
          <w:b/>
          <w:color w:val="000000" w:themeColor="text1"/>
          <w:sz w:val="22"/>
          <w:szCs w:val="22"/>
        </w:rPr>
      </w:pPr>
      <w:r w:rsidRPr="00870848">
        <w:rPr>
          <w:rFonts w:ascii="Century Gothic" w:hAnsi="Century Gothic" w:cs="Arial"/>
          <w:b/>
          <w:color w:val="000000" w:themeColor="text1"/>
          <w:sz w:val="22"/>
          <w:szCs w:val="22"/>
        </w:rPr>
        <w:t>Downtown</w:t>
      </w:r>
    </w:p>
    <w:p w14:paraId="731EA7EE" w14:textId="77777777" w:rsidR="00FF7950" w:rsidRPr="00870848" w:rsidRDefault="00FF7950" w:rsidP="00FF7950">
      <w:pPr>
        <w:rPr>
          <w:rFonts w:ascii="Century Gothic" w:hAnsi="Century Gothic" w:cs="Arial"/>
          <w:b/>
          <w:color w:val="000000" w:themeColor="text1"/>
          <w:sz w:val="22"/>
          <w:szCs w:val="22"/>
        </w:rPr>
      </w:pPr>
      <w:r w:rsidRPr="00870848">
        <w:rPr>
          <w:rFonts w:ascii="Century Gothic" w:hAnsi="Century Gothic" w:cs="Arial"/>
          <w:b/>
          <w:color w:val="000000" w:themeColor="text1"/>
          <w:sz w:val="22"/>
          <w:szCs w:val="22"/>
        </w:rPr>
        <w:t>Postcode</w:t>
      </w:r>
    </w:p>
    <w:p w14:paraId="7A1D40AE" w14:textId="77777777" w:rsidR="00335F6A" w:rsidRPr="00870848" w:rsidRDefault="00335F6A" w:rsidP="00335F6A">
      <w:pPr>
        <w:rPr>
          <w:rFonts w:ascii="Century Gothic" w:hAnsi="Century Gothic" w:cs="Arial"/>
          <w:color w:val="000000" w:themeColor="text1"/>
          <w:sz w:val="22"/>
          <w:szCs w:val="22"/>
        </w:rPr>
      </w:pPr>
    </w:p>
    <w:p w14:paraId="4F4750B7" w14:textId="77777777" w:rsidR="00D8530C" w:rsidRPr="00870848" w:rsidRDefault="00D8530C" w:rsidP="00D8530C">
      <w:pPr>
        <w:rPr>
          <w:rFonts w:ascii="Century Gothic" w:hAnsi="Century Gothic" w:cs="Arial"/>
          <w:color w:val="000000" w:themeColor="text1"/>
          <w:sz w:val="22"/>
          <w:szCs w:val="22"/>
        </w:rPr>
      </w:pPr>
    </w:p>
    <w:p w14:paraId="7DF05FE8" w14:textId="36ACC2A8" w:rsidR="00D8530C" w:rsidRPr="00870848" w:rsidRDefault="003E35D9" w:rsidP="00D8530C">
      <w:pPr>
        <w:rPr>
          <w:rFonts w:ascii="Century Gothic" w:hAnsi="Century Gothic" w:cs="Arial"/>
          <w:color w:val="000000" w:themeColor="text1"/>
          <w:sz w:val="22"/>
          <w:szCs w:val="22"/>
        </w:rPr>
      </w:pPr>
      <w:r w:rsidRPr="00870848">
        <w:rPr>
          <w:rFonts w:ascii="Century Gothic" w:hAnsi="Century Gothic" w:cs="Arial"/>
          <w:color w:val="000000" w:themeColor="text1"/>
          <w:sz w:val="22"/>
          <w:szCs w:val="22"/>
        </w:rPr>
        <w:t>1 June, 20XX</w:t>
      </w:r>
    </w:p>
    <w:p w14:paraId="099C48E9" w14:textId="77777777" w:rsidR="00D8530C" w:rsidRPr="00870848" w:rsidRDefault="00D8530C" w:rsidP="00335F6A">
      <w:pPr>
        <w:rPr>
          <w:rFonts w:ascii="Century Gothic" w:hAnsi="Century Gothic" w:cs="Arial"/>
          <w:color w:val="000000" w:themeColor="text1"/>
          <w:sz w:val="22"/>
          <w:szCs w:val="22"/>
        </w:rPr>
      </w:pPr>
    </w:p>
    <w:p w14:paraId="4BA5CF69" w14:textId="77777777" w:rsidR="00335F6A" w:rsidRPr="00870848" w:rsidRDefault="00335F6A" w:rsidP="00335F6A">
      <w:pPr>
        <w:rPr>
          <w:rFonts w:ascii="Century Gothic" w:hAnsi="Century Gothic" w:cs="Arial"/>
          <w:color w:val="000000" w:themeColor="text1"/>
          <w:sz w:val="22"/>
          <w:szCs w:val="22"/>
        </w:rPr>
      </w:pPr>
    </w:p>
    <w:p w14:paraId="3312D4E6" w14:textId="77777777" w:rsidR="00335F6A" w:rsidRPr="00870848" w:rsidRDefault="00D8530C" w:rsidP="00335F6A">
      <w:pPr>
        <w:rPr>
          <w:rFonts w:ascii="Century Gothic" w:hAnsi="Century Gothic" w:cs="Arial"/>
          <w:color w:val="000000" w:themeColor="text1"/>
          <w:sz w:val="22"/>
          <w:szCs w:val="22"/>
        </w:rPr>
      </w:pPr>
      <w:r w:rsidRPr="00870848">
        <w:rPr>
          <w:rFonts w:ascii="Century Gothic" w:hAnsi="Century Gothic" w:cs="Arial"/>
          <w:color w:val="000000" w:themeColor="text1"/>
          <w:sz w:val="22"/>
          <w:szCs w:val="22"/>
        </w:rPr>
        <w:t xml:space="preserve">Re: </w:t>
      </w:r>
      <w:r w:rsidR="00335F6A" w:rsidRPr="00870848">
        <w:rPr>
          <w:rFonts w:ascii="Century Gothic" w:hAnsi="Century Gothic" w:cs="Arial"/>
          <w:color w:val="000000" w:themeColor="text1"/>
          <w:sz w:val="22"/>
          <w:szCs w:val="22"/>
        </w:rPr>
        <w:t>Overdue Account - Reminder</w:t>
      </w:r>
    </w:p>
    <w:p w14:paraId="747E48A7" w14:textId="77777777" w:rsidR="00335F6A" w:rsidRPr="00870848" w:rsidRDefault="00335F6A" w:rsidP="00335F6A">
      <w:pPr>
        <w:rPr>
          <w:rFonts w:ascii="Century Gothic" w:hAnsi="Century Gothic" w:cs="Arial"/>
          <w:color w:val="000000" w:themeColor="text1"/>
          <w:sz w:val="22"/>
          <w:szCs w:val="22"/>
        </w:rPr>
      </w:pPr>
    </w:p>
    <w:p w14:paraId="2BB62B5A" w14:textId="19896291" w:rsidR="00335F6A" w:rsidRPr="00870848" w:rsidRDefault="00D703D6" w:rsidP="00870848">
      <w:pPr>
        <w:spacing w:line="360" w:lineRule="auto"/>
        <w:jc w:val="both"/>
        <w:rPr>
          <w:rFonts w:ascii="Century Gothic" w:hAnsi="Century Gothic" w:cs="Arial"/>
          <w:color w:val="000000" w:themeColor="text1"/>
          <w:sz w:val="22"/>
          <w:szCs w:val="22"/>
        </w:rPr>
      </w:pPr>
      <w:r>
        <w:rPr>
          <w:rFonts w:ascii="Century Gothic" w:hAnsi="Century Gothic" w:cs="Arial"/>
          <w:color w:val="000000" w:themeColor="text1"/>
          <w:sz w:val="22"/>
          <w:szCs w:val="22"/>
        </w:rPr>
        <w:br/>
      </w:r>
      <w:r w:rsidR="00335F6A" w:rsidRPr="00870848">
        <w:rPr>
          <w:rFonts w:ascii="Century Gothic" w:hAnsi="Century Gothic" w:cs="Arial"/>
          <w:color w:val="000000" w:themeColor="text1"/>
          <w:sz w:val="22"/>
          <w:szCs w:val="22"/>
        </w:rPr>
        <w:t>Please note that according to the attached statement your account is now overdue, and a “Stop” notice has been placed on your account.</w:t>
      </w:r>
    </w:p>
    <w:p w14:paraId="06A9D8C4" w14:textId="77777777" w:rsidR="00335F6A" w:rsidRPr="00870848" w:rsidRDefault="00335F6A" w:rsidP="00870848">
      <w:pPr>
        <w:spacing w:line="360" w:lineRule="auto"/>
        <w:jc w:val="both"/>
        <w:rPr>
          <w:rFonts w:ascii="Century Gothic" w:hAnsi="Century Gothic" w:cs="Arial"/>
          <w:color w:val="000000" w:themeColor="text1"/>
          <w:sz w:val="22"/>
          <w:szCs w:val="22"/>
        </w:rPr>
      </w:pPr>
    </w:p>
    <w:p w14:paraId="3CED8C1A" w14:textId="77777777" w:rsidR="00335F6A" w:rsidRPr="00870848" w:rsidRDefault="00335F6A" w:rsidP="00870848">
      <w:pPr>
        <w:spacing w:line="360" w:lineRule="auto"/>
        <w:jc w:val="both"/>
        <w:rPr>
          <w:rFonts w:ascii="Century Gothic" w:hAnsi="Century Gothic" w:cs="Arial"/>
          <w:color w:val="000000" w:themeColor="text1"/>
          <w:sz w:val="22"/>
          <w:szCs w:val="22"/>
        </w:rPr>
      </w:pPr>
      <w:r w:rsidRPr="00870848">
        <w:rPr>
          <w:rFonts w:ascii="Century Gothic" w:hAnsi="Century Gothic" w:cs="Arial"/>
          <w:color w:val="000000" w:themeColor="text1"/>
          <w:sz w:val="22"/>
          <w:szCs w:val="22"/>
        </w:rPr>
        <w:t>You will understand that settlement within the timescale agreed is vital, as we price our services to remain extremely competitively and rely on our customers paying on time to minimise our interest costs.</w:t>
      </w:r>
    </w:p>
    <w:p w14:paraId="0024A46E" w14:textId="77777777" w:rsidR="00335F6A" w:rsidRPr="00870848" w:rsidRDefault="00335F6A" w:rsidP="00870848">
      <w:pPr>
        <w:spacing w:line="360" w:lineRule="auto"/>
        <w:jc w:val="both"/>
        <w:rPr>
          <w:rFonts w:ascii="Century Gothic" w:hAnsi="Century Gothic" w:cs="Arial"/>
          <w:color w:val="000000" w:themeColor="text1"/>
          <w:sz w:val="22"/>
          <w:szCs w:val="22"/>
        </w:rPr>
      </w:pPr>
    </w:p>
    <w:p w14:paraId="18C4C16B" w14:textId="77777777" w:rsidR="00335F6A" w:rsidRPr="00870848" w:rsidRDefault="00335F6A" w:rsidP="00870848">
      <w:pPr>
        <w:spacing w:line="360" w:lineRule="auto"/>
        <w:jc w:val="both"/>
        <w:rPr>
          <w:rFonts w:ascii="Century Gothic" w:hAnsi="Century Gothic" w:cs="Arial"/>
          <w:color w:val="000000" w:themeColor="text1"/>
          <w:sz w:val="22"/>
          <w:szCs w:val="22"/>
        </w:rPr>
      </w:pPr>
      <w:r w:rsidRPr="00870848">
        <w:rPr>
          <w:rFonts w:ascii="Century Gothic" w:hAnsi="Century Gothic" w:cs="Arial"/>
          <w:color w:val="000000" w:themeColor="text1"/>
          <w:sz w:val="22"/>
          <w:szCs w:val="22"/>
        </w:rPr>
        <w:t xml:space="preserve">We trust that the late payment is an </w:t>
      </w:r>
      <w:r w:rsidR="006469FE" w:rsidRPr="00870848">
        <w:rPr>
          <w:rFonts w:ascii="Century Gothic" w:hAnsi="Century Gothic" w:cs="Arial"/>
          <w:color w:val="000000" w:themeColor="text1"/>
          <w:sz w:val="22"/>
          <w:szCs w:val="22"/>
        </w:rPr>
        <w:t>oversight and</w:t>
      </w:r>
      <w:r w:rsidRPr="00870848">
        <w:rPr>
          <w:rFonts w:ascii="Century Gothic" w:hAnsi="Century Gothic" w:cs="Arial"/>
          <w:color w:val="000000" w:themeColor="text1"/>
          <w:sz w:val="22"/>
          <w:szCs w:val="22"/>
        </w:rPr>
        <w:t xml:space="preserve"> look forward to settlement within the next seven days.  However, if there is any reason for withholding </w:t>
      </w:r>
      <w:r w:rsidR="006469FE" w:rsidRPr="00870848">
        <w:rPr>
          <w:rFonts w:ascii="Century Gothic" w:hAnsi="Century Gothic" w:cs="Arial"/>
          <w:color w:val="000000" w:themeColor="text1"/>
          <w:sz w:val="22"/>
          <w:szCs w:val="22"/>
        </w:rPr>
        <w:t>payment,</w:t>
      </w:r>
      <w:r w:rsidRPr="00870848">
        <w:rPr>
          <w:rFonts w:ascii="Century Gothic" w:hAnsi="Century Gothic" w:cs="Arial"/>
          <w:color w:val="000000" w:themeColor="text1"/>
          <w:sz w:val="22"/>
          <w:szCs w:val="22"/>
        </w:rPr>
        <w:t xml:space="preserve"> please telephone the undersigned.  We value your custom, want to ensure you are completely satisfied with our products and service, and therefore request immediate payment of the amount due.</w:t>
      </w:r>
    </w:p>
    <w:p w14:paraId="4F3CD4DA" w14:textId="77777777" w:rsidR="00335F6A" w:rsidRPr="00870848" w:rsidRDefault="00335F6A" w:rsidP="00335F6A">
      <w:pPr>
        <w:rPr>
          <w:rFonts w:ascii="Century Gothic" w:hAnsi="Century Gothic" w:cs="Arial"/>
          <w:color w:val="000000" w:themeColor="text1"/>
          <w:sz w:val="22"/>
          <w:szCs w:val="22"/>
        </w:rPr>
      </w:pPr>
    </w:p>
    <w:p w14:paraId="6BBE9321" w14:textId="03DC2000" w:rsidR="006469FE" w:rsidRPr="00870848" w:rsidRDefault="006469FE" w:rsidP="00335F6A">
      <w:pPr>
        <w:rPr>
          <w:rFonts w:ascii="Century Gothic" w:hAnsi="Century Gothic" w:cs="Arial"/>
          <w:color w:val="000000" w:themeColor="text1"/>
          <w:sz w:val="22"/>
          <w:szCs w:val="22"/>
        </w:rPr>
      </w:pPr>
    </w:p>
    <w:p w14:paraId="091F468A" w14:textId="77777777" w:rsidR="00335F6A" w:rsidRPr="00870848" w:rsidRDefault="00335F6A" w:rsidP="00335F6A">
      <w:pPr>
        <w:rPr>
          <w:rFonts w:ascii="Century Gothic" w:hAnsi="Century Gothic" w:cs="Arial"/>
          <w:color w:val="000000" w:themeColor="text1"/>
          <w:sz w:val="22"/>
          <w:szCs w:val="22"/>
        </w:rPr>
      </w:pPr>
      <w:r w:rsidRPr="00870848">
        <w:rPr>
          <w:rFonts w:ascii="Century Gothic" w:hAnsi="Century Gothic" w:cs="Arial"/>
          <w:color w:val="000000" w:themeColor="text1"/>
          <w:sz w:val="22"/>
          <w:szCs w:val="22"/>
        </w:rPr>
        <w:t>Yours faithfully</w:t>
      </w:r>
    </w:p>
    <w:p w14:paraId="0FE1BED4" w14:textId="77777777" w:rsidR="00335F6A" w:rsidRPr="00870848" w:rsidRDefault="00335F6A" w:rsidP="00335F6A">
      <w:pPr>
        <w:rPr>
          <w:rFonts w:ascii="Century Gothic" w:hAnsi="Century Gothic" w:cs="Arial"/>
          <w:color w:val="000000" w:themeColor="text1"/>
          <w:sz w:val="22"/>
          <w:szCs w:val="22"/>
        </w:rPr>
      </w:pPr>
    </w:p>
    <w:p w14:paraId="62628250" w14:textId="77777777" w:rsidR="00335F6A" w:rsidRPr="00870848" w:rsidRDefault="00335F6A" w:rsidP="003E35D9">
      <w:pPr>
        <w:spacing w:line="360" w:lineRule="auto"/>
        <w:rPr>
          <w:rFonts w:ascii="Century Gothic" w:hAnsi="Century Gothic" w:cs="Arial"/>
          <w:color w:val="000000" w:themeColor="text1"/>
          <w:sz w:val="22"/>
          <w:szCs w:val="22"/>
        </w:rPr>
      </w:pPr>
      <w:r w:rsidRPr="00870848">
        <w:rPr>
          <w:rFonts w:ascii="Century Gothic" w:hAnsi="Century Gothic" w:cs="Arial"/>
          <w:color w:val="000000" w:themeColor="text1"/>
          <w:sz w:val="22"/>
          <w:szCs w:val="22"/>
        </w:rPr>
        <w:t>Director</w:t>
      </w:r>
    </w:p>
    <w:p w14:paraId="782E12D9" w14:textId="21D1DC6C" w:rsidR="00335F6A" w:rsidRPr="00870848" w:rsidRDefault="00335F6A" w:rsidP="003E35D9">
      <w:pPr>
        <w:spacing w:line="360" w:lineRule="auto"/>
        <w:rPr>
          <w:rFonts w:ascii="Century Gothic" w:hAnsi="Century Gothic" w:cs="Arial"/>
          <w:color w:val="000000" w:themeColor="text1"/>
          <w:sz w:val="22"/>
          <w:szCs w:val="22"/>
        </w:rPr>
      </w:pPr>
      <w:r w:rsidRPr="00870848">
        <w:rPr>
          <w:rFonts w:ascii="Century Gothic" w:hAnsi="Century Gothic" w:cs="Arial"/>
          <w:color w:val="000000" w:themeColor="text1"/>
          <w:sz w:val="22"/>
          <w:szCs w:val="22"/>
        </w:rPr>
        <w:t>Amount overdue £ 450.62</w:t>
      </w:r>
    </w:p>
    <w:bookmarkEnd w:id="0"/>
    <w:p w14:paraId="1A95FC3B" w14:textId="77777777" w:rsidR="00335F6A" w:rsidRPr="00870848" w:rsidRDefault="00335F6A" w:rsidP="00335F6A">
      <w:pPr>
        <w:jc w:val="center"/>
        <w:rPr>
          <w:rFonts w:ascii="Arial" w:hAnsi="Arial" w:cs="Arial"/>
          <w:color w:val="000000" w:themeColor="text1"/>
          <w:sz w:val="22"/>
          <w:szCs w:val="22"/>
        </w:rPr>
      </w:pPr>
    </w:p>
    <w:p w14:paraId="06FA1E68" w14:textId="77777777" w:rsidR="00335F6A" w:rsidRPr="00870848" w:rsidRDefault="00335F6A" w:rsidP="00335F6A">
      <w:pPr>
        <w:jc w:val="center"/>
        <w:rPr>
          <w:rFonts w:ascii="Arial" w:hAnsi="Arial" w:cs="Arial"/>
          <w:color w:val="000000" w:themeColor="text1"/>
          <w:sz w:val="22"/>
          <w:szCs w:val="22"/>
        </w:rPr>
      </w:pPr>
    </w:p>
    <w:p w14:paraId="446D2D62" w14:textId="77777777" w:rsidR="00335F6A" w:rsidRPr="00870848" w:rsidRDefault="00335F6A" w:rsidP="00335F6A">
      <w:pPr>
        <w:jc w:val="center"/>
        <w:rPr>
          <w:rFonts w:ascii="Arial" w:hAnsi="Arial" w:cs="Arial"/>
          <w:color w:val="000000" w:themeColor="text1"/>
          <w:sz w:val="22"/>
          <w:szCs w:val="22"/>
        </w:rPr>
      </w:pPr>
    </w:p>
    <w:sectPr w:rsidR="00335F6A" w:rsidRPr="008708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813E9"/>
    <w:multiLevelType w:val="hybridMultilevel"/>
    <w:tmpl w:val="ED662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645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6A"/>
    <w:rsid w:val="000E0F49"/>
    <w:rsid w:val="00335F6A"/>
    <w:rsid w:val="00357238"/>
    <w:rsid w:val="003E35D9"/>
    <w:rsid w:val="00496011"/>
    <w:rsid w:val="00595B97"/>
    <w:rsid w:val="006469FE"/>
    <w:rsid w:val="006D5C8B"/>
    <w:rsid w:val="006E6ABB"/>
    <w:rsid w:val="007868BF"/>
    <w:rsid w:val="007D4CA6"/>
    <w:rsid w:val="00870848"/>
    <w:rsid w:val="00921105"/>
    <w:rsid w:val="00A63F2D"/>
    <w:rsid w:val="00AF6EA2"/>
    <w:rsid w:val="00B64B0A"/>
    <w:rsid w:val="00D703D6"/>
    <w:rsid w:val="00D8530C"/>
    <w:rsid w:val="00FD71F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CE2D2"/>
  <w15:chartTrackingRefBased/>
  <w15:docId w15:val="{D65AC4EA-965F-4B41-9A3A-28A490FE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F6A"/>
    <w:rPr>
      <w:rFonts w:ascii="Comic Sans MS" w:hAnsi="Comic Sans MS"/>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SAMPLE REFERENCE LETTER</vt:lpstr>
    </vt:vector>
  </TitlesOfParts>
  <Company>Microsoft Corporation</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REFERENCE LETTER</dc:title>
  <dc:subject/>
  <dc:creator>morgago</dc:creator>
  <cp:keywords/>
  <dc:description/>
  <cp:lastModifiedBy>1811</cp:lastModifiedBy>
  <cp:revision>6</cp:revision>
  <cp:lastPrinted>2022-06-01T08:12:00Z</cp:lastPrinted>
  <dcterms:created xsi:type="dcterms:W3CDTF">2022-06-01T08:12:00Z</dcterms:created>
  <dcterms:modified xsi:type="dcterms:W3CDTF">2022-06-01T08:13:00Z</dcterms:modified>
</cp:coreProperties>
</file>